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6BA1A" w14:textId="4BA7CCD5" w:rsidR="001D686A" w:rsidRPr="001D686A" w:rsidRDefault="009664AC" w:rsidP="001D686A">
      <w:pPr>
        <w:jc w:val="center"/>
        <w:rPr>
          <w:rFonts w:ascii="Copperplate Gothic Bold" w:hAnsi="Copperplate Gothic Bold"/>
          <w:sz w:val="28"/>
          <w:szCs w:val="28"/>
          <w:lang w:val="hu-HU"/>
        </w:rPr>
      </w:pPr>
      <w:bookmarkStart w:id="0" w:name="_GoBack"/>
      <w:bookmarkEnd w:id="0"/>
      <w:r>
        <w:rPr>
          <w:rFonts w:ascii="Copperplate Gothic Bold" w:hAnsi="Copperplate Gothic Bold"/>
          <w:sz w:val="44"/>
          <w:szCs w:val="44"/>
          <w:lang w:val="hu-HU"/>
        </w:rPr>
        <w:t>Magyarvalkó</w:t>
      </w:r>
      <w:r w:rsidR="001D686A" w:rsidRPr="001D686A">
        <w:rPr>
          <w:rFonts w:ascii="Copperplate Gothic Bold" w:hAnsi="Copperplate Gothic Bold"/>
          <w:sz w:val="44"/>
          <w:szCs w:val="44"/>
          <w:lang w:val="hu-HU"/>
        </w:rPr>
        <w:t xml:space="preserve"> – </w:t>
      </w:r>
      <w:r w:rsidR="002E6BA7">
        <w:rPr>
          <w:rFonts w:ascii="Copperplate Gothic Bold" w:hAnsi="Copperplate Gothic Bold"/>
          <w:sz w:val="44"/>
          <w:szCs w:val="44"/>
          <w:lang w:val="hu-HU"/>
        </w:rPr>
        <w:t xml:space="preserve">a nyugalom </w:t>
      </w:r>
      <w:r w:rsidR="00F87FA2">
        <w:rPr>
          <w:rFonts w:ascii="Copperplate Gothic Bold" w:hAnsi="Copperplate Gothic Bold"/>
          <w:sz w:val="44"/>
          <w:szCs w:val="44"/>
          <w:lang w:val="hu-HU"/>
        </w:rPr>
        <w:t>f</w:t>
      </w:r>
      <w:r w:rsidR="00B84DF0">
        <w:rPr>
          <w:rFonts w:ascii="Copperplate Gothic Bold" w:hAnsi="Copperplate Gothic Bold"/>
          <w:sz w:val="44"/>
          <w:szCs w:val="44"/>
          <w:lang w:val="hu-HU"/>
        </w:rPr>
        <w:t>öldje</w:t>
      </w:r>
    </w:p>
    <w:p w14:paraId="5ED9BE40" w14:textId="77777777" w:rsidR="001D686A" w:rsidRPr="001D686A" w:rsidRDefault="001D686A" w:rsidP="001D686A">
      <w:pPr>
        <w:jc w:val="center"/>
        <w:rPr>
          <w:sz w:val="28"/>
          <w:szCs w:val="28"/>
          <w:lang w:val="hu-HU"/>
        </w:rPr>
      </w:pPr>
    </w:p>
    <w:p w14:paraId="17135410" w14:textId="5CD47E8B" w:rsidR="001D686A" w:rsidRPr="001D686A" w:rsidRDefault="009E452B" w:rsidP="009E452B">
      <w:pPr>
        <w:jc w:val="center"/>
        <w:rPr>
          <w:rFonts w:ascii="Book Antiqua" w:hAnsi="Book Antiqua"/>
          <w:sz w:val="28"/>
          <w:szCs w:val="28"/>
          <w:lang w:val="hu-HU"/>
        </w:rPr>
      </w:pPr>
      <w:r>
        <w:rPr>
          <w:rFonts w:ascii="Book Antiqua" w:hAnsi="Book Antiqua"/>
          <w:sz w:val="28"/>
          <w:szCs w:val="28"/>
          <w:lang w:val="hu-HU"/>
        </w:rPr>
        <w:t>Magyarvalk</w:t>
      </w:r>
      <w:r w:rsidR="001D686A" w:rsidRPr="001D686A">
        <w:rPr>
          <w:rFonts w:ascii="Book Antiqua" w:hAnsi="Book Antiqua"/>
          <w:sz w:val="28"/>
          <w:szCs w:val="28"/>
          <w:lang w:val="hu-HU"/>
        </w:rPr>
        <w:t>óba látogatni olyan volt, mintha megállt volna az idő. A kis falu nyugalma, a természet közelsége és a fából épült templom látványa egészen különleges élményt adott. Már a megérkezés pillanatától kezdve éreztem, hogy itt valami más: a levegő tisztább, az emberek kedvesebbek, és minden sokkal nyugodtabb.</w:t>
      </w:r>
    </w:p>
    <w:p w14:paraId="3E43FCFE" w14:textId="6C6F54BA" w:rsidR="001D686A" w:rsidRPr="001D686A" w:rsidRDefault="001D686A" w:rsidP="001D686A">
      <w:pPr>
        <w:jc w:val="center"/>
        <w:rPr>
          <w:rFonts w:ascii="Book Antiqua" w:hAnsi="Book Antiqua"/>
          <w:sz w:val="28"/>
          <w:szCs w:val="28"/>
          <w:lang w:val="hu-HU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D4652BF" wp14:editId="773EF971">
            <wp:simplePos x="0" y="0"/>
            <wp:positionH relativeFrom="column">
              <wp:posOffset>6793230</wp:posOffset>
            </wp:positionH>
            <wp:positionV relativeFrom="paragraph">
              <wp:posOffset>636270</wp:posOffset>
            </wp:positionV>
            <wp:extent cx="7534275" cy="5022850"/>
            <wp:effectExtent l="0" t="0" r="9525" b="6350"/>
            <wp:wrapNone/>
            <wp:docPr id="1368353314" name="Kép 5" descr="A képen ég, kültéri, épület, f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353314" name="Kép 5" descr="A képen ég, kültéri, épület, fa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686A">
        <w:rPr>
          <w:rFonts w:ascii="Book Antiqua" w:hAnsi="Book Antiqua"/>
          <w:sz w:val="28"/>
          <w:szCs w:val="28"/>
          <w:lang w:val="hu-HU"/>
        </w:rPr>
        <w:t xml:space="preserve"> A templom tornyai már messziről látszottak – karcsú, égre törő formájukkal úgy álltak ott a fák között, mintha ők vigyáznák a falut. A kép a híres székely villa alól készült, melynek faragott gerendái közül kitekintve pont ráláttunk erre a csodálatos épületre. A csend, a madarak csicsergése és a napfény, ami áttört a lombokon – mind hozzátettek valamit ahhoz az érzéshez, amit ott átéltünk.</w:t>
      </w:r>
    </w:p>
    <w:p w14:paraId="2331EE4A" w14:textId="1516960C" w:rsidR="001D686A" w:rsidRPr="001D686A" w:rsidRDefault="001D686A" w:rsidP="001D686A">
      <w:pPr>
        <w:jc w:val="center"/>
        <w:rPr>
          <w:rFonts w:ascii="Book Antiqua" w:hAnsi="Book Antiqua"/>
          <w:sz w:val="28"/>
          <w:szCs w:val="28"/>
          <w:lang w:val="hu-HU"/>
        </w:rPr>
      </w:pPr>
      <w:r w:rsidRPr="001D686A">
        <w:rPr>
          <w:rFonts w:ascii="Book Antiqua" w:hAnsi="Book Antiqua"/>
          <w:sz w:val="28"/>
          <w:szCs w:val="28"/>
          <w:lang w:val="hu-HU"/>
        </w:rPr>
        <w:t xml:space="preserve"> De talán a legjobb pillanat mégis fent, a dombon történt, ahol egy hatalmas hinta állt. Az volt az a hely, ahol </w:t>
      </w:r>
      <w:r w:rsidR="002E6BA7">
        <w:rPr>
          <w:rFonts w:ascii="Book Antiqua" w:hAnsi="Book Antiqua"/>
          <w:sz w:val="28"/>
          <w:szCs w:val="28"/>
          <w:lang w:val="hu-HU"/>
        </w:rPr>
        <w:t>igazán</w:t>
      </w:r>
      <w:r w:rsidRPr="001D686A">
        <w:rPr>
          <w:rFonts w:ascii="Book Antiqua" w:hAnsi="Book Antiqua"/>
          <w:sz w:val="28"/>
          <w:szCs w:val="28"/>
          <w:lang w:val="hu-HU"/>
        </w:rPr>
        <w:t xml:space="preserve"> gyereknek érezhettük magunkat. Ahogy hintáztunk, a szél az arcunkba csapott, a lábunk pedig szinte az ég felé emelkedett. A látvány egyszerűen lenyűgöző volt: alattunk a falu, előttünk a templom, mögöttünk a domboldal, és mindenhol zöld mezők, fák, nyugalom.</w:t>
      </w:r>
    </w:p>
    <w:p w14:paraId="0BDB78A4" w14:textId="10EEA69A" w:rsidR="001D686A" w:rsidRPr="001D686A" w:rsidRDefault="001D686A" w:rsidP="001D686A">
      <w:pPr>
        <w:jc w:val="center"/>
        <w:rPr>
          <w:rFonts w:ascii="Book Antiqua" w:hAnsi="Book Antiqua"/>
          <w:sz w:val="28"/>
          <w:szCs w:val="28"/>
          <w:lang w:val="hu-HU"/>
        </w:rPr>
      </w:pPr>
      <w:r w:rsidRPr="001D686A">
        <w:rPr>
          <w:rFonts w:ascii="Book Antiqua" w:hAnsi="Book Antiqua"/>
          <w:sz w:val="28"/>
          <w:szCs w:val="28"/>
          <w:lang w:val="hu-HU"/>
        </w:rPr>
        <w:t xml:space="preserve"> Ott fent a hintán, pár pillanatra tényleg minden gond elszállt. Csak a szabadság érzése maradt, és a nevetések, amik visszhang</w:t>
      </w:r>
      <w:r w:rsidR="002E6BA7">
        <w:rPr>
          <w:rFonts w:ascii="Book Antiqua" w:hAnsi="Book Antiqua"/>
          <w:sz w:val="28"/>
          <w:szCs w:val="28"/>
          <w:lang w:val="hu-HU"/>
        </w:rPr>
        <w:t xml:space="preserve">zottak </w:t>
      </w:r>
      <w:r w:rsidRPr="001D686A">
        <w:rPr>
          <w:rFonts w:ascii="Book Antiqua" w:hAnsi="Book Antiqua"/>
          <w:sz w:val="28"/>
          <w:szCs w:val="28"/>
          <w:lang w:val="hu-HU"/>
        </w:rPr>
        <w:t>a domboldalon. Ez a hinta több volt, mint egy játék – ez egy kilátópont volt a világra, egy hely, ahol szabadnak érezhettük magunkat.</w:t>
      </w:r>
    </w:p>
    <w:p w14:paraId="56DD5EA7" w14:textId="2F309F4B" w:rsidR="001D686A" w:rsidRPr="001D686A" w:rsidRDefault="001D686A" w:rsidP="001D686A">
      <w:pPr>
        <w:jc w:val="center"/>
        <w:rPr>
          <w:sz w:val="28"/>
          <w:szCs w:val="28"/>
          <w:lang w:val="hu-HU"/>
        </w:rPr>
      </w:pPr>
      <w:r w:rsidRPr="001D686A">
        <w:rPr>
          <w:rFonts w:ascii="Book Antiqua" w:hAnsi="Book Antiqua"/>
          <w:sz w:val="28"/>
          <w:szCs w:val="28"/>
          <w:lang w:val="hu-HU"/>
        </w:rPr>
        <w:t xml:space="preserve"> Székelyjó számomra most már nem csak egy falu valahol Erdélyben, hanem egy élmény, egy érzés, amit nehéz szavakba önteni. De ha valaki megkérdezi, milyen volt ott lenni, csak annyit mondok: hintáztam a világ tetején, és közben egy fatemplomra néztem. Ennél többet nem is kívánhat az ember</w:t>
      </w:r>
    </w:p>
    <w:p w14:paraId="0585040A" w14:textId="2844E248" w:rsidR="001D686A" w:rsidRDefault="001D686A" w:rsidP="001D686A">
      <w:pPr>
        <w:rPr>
          <w:sz w:val="28"/>
          <w:szCs w:val="28"/>
          <w:lang w:val="hu-HU"/>
        </w:rPr>
      </w:pPr>
    </w:p>
    <w:p w14:paraId="069B0E7C" w14:textId="77777777" w:rsidR="001D686A" w:rsidRDefault="001D686A" w:rsidP="001D686A">
      <w:pPr>
        <w:rPr>
          <w:sz w:val="28"/>
          <w:szCs w:val="28"/>
          <w:lang w:val="hu-HU"/>
        </w:rPr>
      </w:pPr>
    </w:p>
    <w:p w14:paraId="64F7623D" w14:textId="77777777" w:rsidR="001D686A" w:rsidRDefault="001D686A" w:rsidP="001D686A">
      <w:pPr>
        <w:rPr>
          <w:sz w:val="28"/>
          <w:szCs w:val="28"/>
          <w:lang w:val="hu-HU"/>
        </w:rPr>
      </w:pPr>
    </w:p>
    <w:p w14:paraId="4205939D" w14:textId="77777777" w:rsidR="001D686A" w:rsidRDefault="001D686A" w:rsidP="001D686A">
      <w:pPr>
        <w:rPr>
          <w:sz w:val="28"/>
          <w:szCs w:val="28"/>
          <w:lang w:val="hu-HU"/>
        </w:rPr>
      </w:pPr>
    </w:p>
    <w:p w14:paraId="7F0B33D1" w14:textId="77777777" w:rsidR="001D686A" w:rsidRDefault="001D686A" w:rsidP="001D686A">
      <w:pPr>
        <w:rPr>
          <w:sz w:val="28"/>
          <w:szCs w:val="28"/>
          <w:lang w:val="hu-HU"/>
        </w:rPr>
      </w:pPr>
    </w:p>
    <w:p w14:paraId="201A151E" w14:textId="77777777" w:rsidR="001D686A" w:rsidRDefault="001D686A" w:rsidP="001D686A">
      <w:pPr>
        <w:rPr>
          <w:sz w:val="28"/>
          <w:szCs w:val="28"/>
          <w:lang w:val="hu-HU"/>
        </w:rPr>
      </w:pPr>
    </w:p>
    <w:p w14:paraId="1FB350B0" w14:textId="77777777" w:rsidR="001D686A" w:rsidRDefault="001D686A" w:rsidP="001D686A">
      <w:pPr>
        <w:rPr>
          <w:sz w:val="28"/>
          <w:szCs w:val="28"/>
          <w:lang w:val="hu-HU"/>
        </w:rPr>
      </w:pPr>
    </w:p>
    <w:p w14:paraId="3AC6AD82" w14:textId="77777777" w:rsidR="001D686A" w:rsidRDefault="001D686A" w:rsidP="001D686A">
      <w:pPr>
        <w:rPr>
          <w:sz w:val="28"/>
          <w:szCs w:val="28"/>
          <w:lang w:val="hu-HU"/>
        </w:rPr>
      </w:pPr>
    </w:p>
    <w:p w14:paraId="28B01906" w14:textId="77777777" w:rsidR="001D686A" w:rsidRDefault="001D686A" w:rsidP="001D686A">
      <w:pPr>
        <w:rPr>
          <w:sz w:val="28"/>
          <w:szCs w:val="28"/>
          <w:lang w:val="hu-HU"/>
        </w:rPr>
      </w:pPr>
    </w:p>
    <w:p w14:paraId="112EA191" w14:textId="77777777" w:rsidR="001D686A" w:rsidRDefault="001D686A" w:rsidP="001D686A">
      <w:pPr>
        <w:rPr>
          <w:sz w:val="28"/>
          <w:szCs w:val="28"/>
          <w:lang w:val="hu-HU"/>
        </w:rPr>
      </w:pPr>
    </w:p>
    <w:p w14:paraId="1CE642E5" w14:textId="77777777" w:rsidR="001D686A" w:rsidRDefault="001D686A" w:rsidP="001D686A">
      <w:pPr>
        <w:rPr>
          <w:sz w:val="28"/>
          <w:szCs w:val="28"/>
          <w:lang w:val="hu-HU"/>
        </w:rPr>
      </w:pPr>
    </w:p>
    <w:p w14:paraId="639BB4B0" w14:textId="7C92236F" w:rsidR="001D686A" w:rsidRDefault="001D686A" w:rsidP="001D686A">
      <w:pPr>
        <w:rPr>
          <w:sz w:val="28"/>
          <w:szCs w:val="28"/>
          <w:lang w:val="hu-HU"/>
        </w:rPr>
      </w:pPr>
      <w:r>
        <w:rPr>
          <w:noProof/>
        </w:rPr>
        <w:drawing>
          <wp:inline distT="0" distB="0" distL="0" distR="0" wp14:anchorId="0D6642AD" wp14:editId="160C7707">
            <wp:extent cx="5760720" cy="3843020"/>
            <wp:effectExtent l="0" t="0" r="0" b="5080"/>
            <wp:docPr id="443689694" name="Kép 6" descr="A képen ég, kültéri, épület, f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689694" name="Kép 6" descr="A képen ég, kültéri, épület, fa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051CE" w14:textId="3F7E5428" w:rsidR="001D686A" w:rsidRDefault="001D686A" w:rsidP="001D686A">
      <w:pPr>
        <w:rPr>
          <w:sz w:val="28"/>
          <w:szCs w:val="28"/>
          <w:lang w:val="hu-HU"/>
        </w:rPr>
      </w:pPr>
    </w:p>
    <w:p w14:paraId="223D9312" w14:textId="77777777" w:rsidR="001D686A" w:rsidRPr="001D686A" w:rsidRDefault="001D686A" w:rsidP="001D686A">
      <w:pPr>
        <w:rPr>
          <w:sz w:val="28"/>
          <w:szCs w:val="28"/>
          <w:lang w:val="hu-HU"/>
        </w:rPr>
      </w:pPr>
    </w:p>
    <w:p w14:paraId="72943497" w14:textId="017DF754" w:rsidR="00653FCB" w:rsidRPr="001D686A" w:rsidRDefault="00653FCB">
      <w:pPr>
        <w:rPr>
          <w:sz w:val="28"/>
          <w:szCs w:val="28"/>
          <w:lang w:val="hu-HU"/>
        </w:rPr>
      </w:pPr>
    </w:p>
    <w:sectPr w:rsidR="00653FCB" w:rsidRPr="001D686A" w:rsidSect="006B77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6A"/>
    <w:rsid w:val="001D686A"/>
    <w:rsid w:val="002E6BA7"/>
    <w:rsid w:val="002E7022"/>
    <w:rsid w:val="003F6EF3"/>
    <w:rsid w:val="005D20EF"/>
    <w:rsid w:val="00653FCB"/>
    <w:rsid w:val="00682330"/>
    <w:rsid w:val="006B77ED"/>
    <w:rsid w:val="008473EC"/>
    <w:rsid w:val="009664AC"/>
    <w:rsid w:val="009E452B"/>
    <w:rsid w:val="00A35C84"/>
    <w:rsid w:val="00B61086"/>
    <w:rsid w:val="00B84DF0"/>
    <w:rsid w:val="00D335C7"/>
    <w:rsid w:val="00F87FA2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E334"/>
  <w15:chartTrackingRefBased/>
  <w15:docId w15:val="{50C3DEDE-DFAB-4D08-B722-DE06CA33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35C84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35C84"/>
    <w:pPr>
      <w:keepNext/>
      <w:keepLines/>
      <w:spacing w:before="120" w:after="120" w:line="240" w:lineRule="auto"/>
      <w:outlineLvl w:val="1"/>
    </w:pPr>
    <w:rPr>
      <w:rFonts w:eastAsiaTheme="majorEastAsia" w:cstheme="majorBidi"/>
      <w:bCs/>
      <w:sz w:val="28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D68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D68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D68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D68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D68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D68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D68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35C84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35C84"/>
    <w:rPr>
      <w:rFonts w:eastAsiaTheme="majorEastAsia" w:cstheme="majorBidi"/>
      <w:bCs/>
      <w:sz w:val="28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D68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D686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D686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D686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D686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D686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D686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D68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D68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D68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D68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D68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D686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D686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D686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D68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D686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D68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8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7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34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27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47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328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83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127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08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900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1420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437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1261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549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3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6714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452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6782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88333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41823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604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6" w:color="auto"/>
                                                                                                            <w:left w:val="single" w:sz="2" w:space="9" w:color="auto"/>
                                                                                                            <w:bottom w:val="single" w:sz="2" w:space="6" w:color="auto"/>
                                                                                                            <w:right w:val="single" w:sz="2" w:space="9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05278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6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806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1915450">
                                                                                  <w:marLeft w:val="0"/>
                                                                                  <w:marRight w:val="270"/>
                                                                                  <w:marTop w:val="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078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541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9" w:color="auto"/>
                                                                            <w:left w:val="single" w:sz="2" w:space="9" w:color="auto"/>
                                                                            <w:bottom w:val="single" w:sz="2" w:space="9" w:color="auto"/>
                                                                            <w:right w:val="single" w:sz="2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258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0494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75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3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0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4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8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855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38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368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445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418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4272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084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496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455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988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071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2144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692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09876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54003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396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6" w:color="auto"/>
                                                                                                            <w:left w:val="single" w:sz="2" w:space="9" w:color="auto"/>
                                                                                                            <w:bottom w:val="single" w:sz="2" w:space="6" w:color="auto"/>
                                                                                                            <w:right w:val="single" w:sz="2" w:space="9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0634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6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45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404039">
                                                                                  <w:marLeft w:val="0"/>
                                                                                  <w:marRight w:val="270"/>
                                                                                  <w:marTop w:val="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8170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4705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9" w:color="auto"/>
                                                                            <w:left w:val="single" w:sz="2" w:space="9" w:color="auto"/>
                                                                            <w:bottom w:val="single" w:sz="2" w:space="9" w:color="auto"/>
                                                                            <w:right w:val="single" w:sz="2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525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43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75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Pintér</dc:creator>
  <cp:keywords/>
  <dc:description/>
  <cp:lastModifiedBy>Berkecz Pál</cp:lastModifiedBy>
  <cp:revision>2</cp:revision>
  <dcterms:created xsi:type="dcterms:W3CDTF">2025-06-30T09:00:00Z</dcterms:created>
  <dcterms:modified xsi:type="dcterms:W3CDTF">2025-06-30T09:00:00Z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d6314ca9-ec92-4b5a-9afe-a0c92bcc85ff</vt:lpwstr>
  </property>
</Properties>
</file>